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E0FC4" w14:textId="77777777" w:rsidR="00493372" w:rsidRDefault="00000000">
      <w:pPr>
        <w:spacing w:after="40"/>
        <w:jc w:val="center"/>
      </w:pPr>
      <w:r>
        <w:rPr>
          <w:rFonts w:ascii="Aptos" w:hAnsi="Aptos"/>
          <w:b/>
          <w:sz w:val="20"/>
        </w:rPr>
        <w:t>................................................................ ORTAOKULU</w:t>
      </w:r>
    </w:p>
    <w:p w14:paraId="453FAC6B" w14:textId="77777777" w:rsidR="00493372" w:rsidRDefault="00000000">
      <w:pPr>
        <w:spacing w:after="80"/>
        <w:jc w:val="center"/>
      </w:pPr>
      <w:r>
        <w:rPr>
          <w:rFonts w:ascii="Aptos" w:hAnsi="Aptos"/>
          <w:b/>
          <w:sz w:val="20"/>
        </w:rPr>
        <w:t>2026-2027 EĞİTİM ÖĞRETİM YILI TÜRKÇE DERSİ 8. SINIF 1. DÖNEM 1. ORTAK YAZILI SINAVI (6.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6D7F55" w14:paraId="5062C0D4" w14:textId="77777777" w:rsidTr="006D7F55">
        <w:trPr>
          <w:jc w:val="center"/>
        </w:trPr>
        <w:tc>
          <w:tcPr>
            <w:tcW w:w="7654" w:type="dxa"/>
          </w:tcPr>
          <w:p w14:paraId="36C65306" w14:textId="77777777" w:rsidR="006D7F55" w:rsidRDefault="006D7F55">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716BD1F6" w14:textId="77777777" w:rsidR="006D7F55" w:rsidRDefault="006D7F55">
            <w:pPr>
              <w:spacing w:before="40" w:after="40"/>
            </w:pPr>
            <w:r>
              <w:rPr>
                <w:rFonts w:ascii="Aptos" w:hAnsi="Aptos"/>
                <w:b/>
                <w:sz w:val="20"/>
              </w:rPr>
              <w:t>Aldığı Not:</w:t>
            </w:r>
          </w:p>
        </w:tc>
      </w:tr>
      <w:tr w:rsidR="006D7F55" w14:paraId="2638EFFC" w14:textId="77777777">
        <w:trPr>
          <w:jc w:val="center"/>
        </w:trPr>
        <w:tc>
          <w:tcPr>
            <w:tcW w:w="7654" w:type="dxa"/>
          </w:tcPr>
          <w:p w14:paraId="778C6598" w14:textId="77777777" w:rsidR="006D7F55" w:rsidRDefault="006D7F55">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60227D97" w14:textId="77777777" w:rsidR="006D7F55" w:rsidRDefault="006D7F55">
            <w:pPr>
              <w:spacing w:before="40" w:after="40"/>
            </w:pPr>
          </w:p>
        </w:tc>
      </w:tr>
    </w:tbl>
    <w:p w14:paraId="715B6020" w14:textId="77777777" w:rsidR="00493372" w:rsidRDefault="00000000">
      <w:pPr>
        <w:spacing w:before="120" w:after="40"/>
      </w:pPr>
      <w:r>
        <w:rPr>
          <w:rFonts w:ascii="Aptos" w:hAnsi="Aptos"/>
          <w:b/>
          <w:sz w:val="20"/>
        </w:rPr>
        <w:t>A. OKUMA VE ANLAMA ÇALIŞMASI</w:t>
      </w:r>
    </w:p>
    <w:p w14:paraId="598393B3" w14:textId="77777777" w:rsidR="00493372" w:rsidRDefault="00000000">
      <w:pPr>
        <w:spacing w:after="80"/>
      </w:pPr>
      <w:r>
        <w:rPr>
          <w:rFonts w:ascii="Aptos" w:hAnsi="Aptos"/>
          <w:i/>
          <w:sz w:val="20"/>
        </w:rPr>
        <w:t>(Aşağıdaki 1, 2, 3, 4 ve 5. soruları metne göre cevaplayınız.)</w:t>
      </w:r>
    </w:p>
    <w:p w14:paraId="27C61F68" w14:textId="77777777" w:rsidR="00493372" w:rsidRDefault="00000000">
      <w:pPr>
        <w:spacing w:before="40" w:after="40"/>
        <w:jc w:val="center"/>
      </w:pPr>
      <w:r>
        <w:rPr>
          <w:rFonts w:ascii="Aptos" w:hAnsi="Aptos"/>
          <w:b/>
          <w:sz w:val="20"/>
        </w:rPr>
        <w:t>KUTUP IŞIKLARININ BÜYÜLEYİCİ GİZEMİ</w:t>
      </w:r>
    </w:p>
    <w:p w14:paraId="76AFA967" w14:textId="77777777" w:rsidR="00493372" w:rsidRDefault="00000000">
      <w:pPr>
        <w:spacing w:after="80"/>
        <w:jc w:val="both"/>
      </w:pPr>
      <w:r>
        <w:rPr>
          <w:rFonts w:ascii="Aptos" w:hAnsi="Aptos"/>
          <w:sz w:val="20"/>
        </w:rPr>
        <w:t xml:space="preserve">Kuzey kutup dairesinin zifiri karanlık kış gecelerinde gökyüzü, aniden yeşil, mor ve erguvani tüllerle örtülü devasa bir sahneye dönüşür. Halk arasında "Kutup Işıkları" ya da bilimsel adıyla "Aurora Borealis" olarak bilinen bu doğa olayı, Güneş’ten kopup gelen yüklü parçacıkların Dünya’nın manyetik alanıyla çarpışması sonucu meydana gelir. Gökyüzünde ağır ağır salınan bu renk dalgaları, yeryüzünü sessiz bir büyüyle aydınlatırken gecenin dondurucu sessizliği göğün görkemiyle tezat oluşturur. Norveçli kâşif Fridtjof Nansen, "Kutup ışıkları, insanın evren karşısındaki küçüklüğünü haykıran, doğanın gök kubbede sergilediği en muazzam ışıltılı senfonisidir." diyerek bu manzarayı betimlemiştir. Günümüzde her yıl yüz bini aşkın gezgin bu mucizeye tanıklık etmek için kutup bölgelerine akın etmektedir. Ancak şehirlerin yapay ışık kirliliği ve küresel ısınmanın kutup atmosferinde yarattığı dengesizlikler, bu göksel şölenin doğallığını tehdit eden </w:t>
      </w:r>
      <w:r>
        <w:rPr>
          <w:rFonts w:ascii="Aptos" w:hAnsi="Aptos"/>
          <w:b/>
          <w:sz w:val="20"/>
        </w:rPr>
        <w:t>kaygı verici</w:t>
      </w:r>
      <w:r>
        <w:rPr>
          <w:rFonts w:ascii="Aptos" w:hAnsi="Aptos"/>
          <w:sz w:val="20"/>
        </w:rPr>
        <w:t xml:space="preserve"> boyutlara ulaşmıştır.</w:t>
      </w:r>
    </w:p>
    <w:p w14:paraId="4C02BF57" w14:textId="77777777" w:rsidR="00493372" w:rsidRDefault="00000000">
      <w:pPr>
        <w:spacing w:before="80" w:after="20"/>
      </w:pPr>
      <w:r>
        <w:rPr>
          <w:rFonts w:ascii="Aptos" w:hAnsi="Aptos"/>
          <w:b/>
          <w:sz w:val="20"/>
        </w:rPr>
        <w:t xml:space="preserve">SORU 1: </w:t>
      </w:r>
      <w:r>
        <w:rPr>
          <w:rFonts w:ascii="Aptos" w:hAnsi="Aptos"/>
          <w:sz w:val="20"/>
        </w:rPr>
        <w:t>(Kazanım: T.8.3.5. Bağlamdan yararlanarak bilmediği kelime ve kelime gruplarının anlamını tahmin eder.) (10 Puan)</w:t>
      </w:r>
    </w:p>
    <w:p w14:paraId="20734E3D" w14:textId="77777777" w:rsidR="00493372" w:rsidRDefault="00000000">
      <w:pPr>
        <w:spacing w:after="40"/>
      </w:pPr>
      <w:r>
        <w:rPr>
          <w:rFonts w:ascii="Aptos" w:hAnsi="Aptos"/>
          <w:b/>
          <w:sz w:val="20"/>
        </w:rPr>
        <w:t>Metinde koyu yazılmış "kaygı verici" söz öbeğinin anlamını metnin bağlamından hareketle tahmin ediniz. Tahmininizi bir cümle içinde kullanınız.</w:t>
      </w:r>
    </w:p>
    <w:p w14:paraId="028D47A4" w14:textId="77777777" w:rsidR="00493372" w:rsidRDefault="00493372">
      <w:pPr>
        <w:spacing w:after="80"/>
      </w:pPr>
    </w:p>
    <w:p w14:paraId="01020B04" w14:textId="77777777" w:rsidR="00493372" w:rsidRDefault="00493372">
      <w:pPr>
        <w:spacing w:after="80"/>
      </w:pPr>
    </w:p>
    <w:p w14:paraId="466D40EB" w14:textId="77777777" w:rsidR="00493372" w:rsidRDefault="00000000">
      <w:pPr>
        <w:spacing w:before="40" w:after="20"/>
      </w:pPr>
      <w:r>
        <w:rPr>
          <w:rFonts w:ascii="Aptos" w:hAnsi="Aptos"/>
          <w:b/>
          <w:sz w:val="20"/>
        </w:rPr>
        <w:t xml:space="preserve">SORU 2: </w:t>
      </w:r>
      <w:r>
        <w:rPr>
          <w:rFonts w:ascii="Aptos" w:hAnsi="Aptos"/>
          <w:sz w:val="20"/>
        </w:rPr>
        <w:t>(Kazanım: T.8.3.14. Metinle ilgili soruları cevaplar.) (10 Puan)</w:t>
      </w:r>
    </w:p>
    <w:p w14:paraId="68604523" w14:textId="77777777" w:rsidR="00493372" w:rsidRDefault="00000000">
      <w:pPr>
        <w:spacing w:after="40"/>
      </w:pPr>
      <w:r>
        <w:rPr>
          <w:rFonts w:ascii="Aptos" w:hAnsi="Aptos"/>
          <w:b/>
          <w:sz w:val="20"/>
        </w:rPr>
        <w:t>Kutup ışıkları (Aurora Borealis) bilimsel olarak nasıl meydana gelmektedir ve günümüzde bu doğa olayını tehdit eden etkenler nelerdir? Metne göre açıklayınız.</w:t>
      </w:r>
    </w:p>
    <w:p w14:paraId="504951A4" w14:textId="77777777" w:rsidR="00493372" w:rsidRDefault="00493372">
      <w:pPr>
        <w:spacing w:after="80"/>
      </w:pPr>
    </w:p>
    <w:p w14:paraId="27CDD912" w14:textId="77777777" w:rsidR="00493372" w:rsidRDefault="00493372">
      <w:pPr>
        <w:spacing w:after="80"/>
      </w:pPr>
    </w:p>
    <w:p w14:paraId="1F0D4EE0" w14:textId="77777777" w:rsidR="00493372" w:rsidRDefault="00000000">
      <w:pPr>
        <w:spacing w:before="40" w:after="20"/>
      </w:pPr>
      <w:r>
        <w:rPr>
          <w:rFonts w:ascii="Aptos" w:hAnsi="Aptos"/>
          <w:b/>
          <w:sz w:val="20"/>
        </w:rPr>
        <w:t xml:space="preserve">SORU 3: </w:t>
      </w:r>
      <w:r>
        <w:rPr>
          <w:rFonts w:ascii="Aptos" w:hAnsi="Aptos"/>
          <w:sz w:val="20"/>
        </w:rPr>
        <w:t>(Kazanım: T.8.3.17. Metnin ana fikrini/ana duygusunu belirler.) (10 Puan)</w:t>
      </w:r>
    </w:p>
    <w:p w14:paraId="5C9797DA" w14:textId="77777777" w:rsidR="00493372" w:rsidRDefault="00000000">
      <w:pPr>
        <w:spacing w:after="40"/>
      </w:pPr>
      <w:r>
        <w:rPr>
          <w:rFonts w:ascii="Aptos" w:hAnsi="Aptos"/>
          <w:b/>
          <w:sz w:val="20"/>
        </w:rPr>
        <w:t>Okuduğunuz metinde yazarın okuyucuya iletmek istediği asıl düşünceyi (ana fikri) tek bir cümleyle yazınız.</w:t>
      </w:r>
    </w:p>
    <w:p w14:paraId="3EA9740A" w14:textId="77777777" w:rsidR="00493372" w:rsidRDefault="00493372">
      <w:pPr>
        <w:spacing w:after="80"/>
      </w:pPr>
    </w:p>
    <w:p w14:paraId="62FFB018" w14:textId="77777777" w:rsidR="006D7F55" w:rsidRDefault="006D7F55">
      <w:pPr>
        <w:spacing w:after="80"/>
      </w:pPr>
    </w:p>
    <w:p w14:paraId="05D5886A" w14:textId="77777777" w:rsidR="00493372" w:rsidRDefault="00000000">
      <w:pPr>
        <w:spacing w:before="40" w:after="20"/>
      </w:pPr>
      <w:r>
        <w:rPr>
          <w:rFonts w:ascii="Aptos" w:hAnsi="Aptos"/>
          <w:b/>
          <w:sz w:val="20"/>
        </w:rPr>
        <w:t xml:space="preserve">SORU 4: </w:t>
      </w:r>
      <w:r>
        <w:rPr>
          <w:rFonts w:ascii="Aptos" w:hAnsi="Aptos"/>
          <w:sz w:val="20"/>
        </w:rPr>
        <w:t>(Kazanım: T.8.3.34. Okuduklarında kullanılan düşünceyi geliştirme yollarını belirler.) (10 Puan)</w:t>
      </w:r>
    </w:p>
    <w:p w14:paraId="6BDF09BF" w14:textId="77777777" w:rsidR="00493372" w:rsidRDefault="00000000">
      <w:pPr>
        <w:spacing w:after="40"/>
      </w:pPr>
      <w:r>
        <w:rPr>
          <w:rFonts w:ascii="Aptos" w:hAnsi="Aptos"/>
          <w:b/>
          <w:sz w:val="20"/>
        </w:rPr>
        <w:t>Metinde kullanılan aşağıdaki düşünceyi geliştirme yollarının metindeki örneklerini karşılarındaki boşluklara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5"/>
        <w:gridCol w:w="6803"/>
      </w:tblGrid>
      <w:tr w:rsidR="00493372" w14:paraId="5479213A" w14:textId="77777777">
        <w:trPr>
          <w:jc w:val="center"/>
        </w:trPr>
        <w:tc>
          <w:tcPr>
            <w:tcW w:w="3685" w:type="dxa"/>
          </w:tcPr>
          <w:p w14:paraId="6685C9EA" w14:textId="77777777" w:rsidR="00493372" w:rsidRDefault="00000000">
            <w:pPr>
              <w:spacing w:before="40" w:after="40"/>
            </w:pPr>
            <w:r>
              <w:rPr>
                <w:rFonts w:ascii="Aptos" w:hAnsi="Aptos"/>
                <w:b/>
                <w:sz w:val="20"/>
              </w:rPr>
              <w:t>Düşünceyi Geliştirme Yolu</w:t>
            </w:r>
          </w:p>
        </w:tc>
        <w:tc>
          <w:tcPr>
            <w:tcW w:w="6803" w:type="dxa"/>
          </w:tcPr>
          <w:p w14:paraId="359FF4A5" w14:textId="77777777" w:rsidR="00493372" w:rsidRDefault="00000000">
            <w:pPr>
              <w:spacing w:before="40" w:after="40"/>
            </w:pPr>
            <w:r>
              <w:rPr>
                <w:rFonts w:ascii="Aptos" w:hAnsi="Aptos"/>
                <w:b/>
                <w:sz w:val="20"/>
              </w:rPr>
              <w:t>Metindeki Cümlesi / Örneği</w:t>
            </w:r>
          </w:p>
        </w:tc>
      </w:tr>
      <w:tr w:rsidR="00493372" w14:paraId="293D457A" w14:textId="77777777">
        <w:trPr>
          <w:jc w:val="center"/>
        </w:trPr>
        <w:tc>
          <w:tcPr>
            <w:tcW w:w="3685" w:type="dxa"/>
          </w:tcPr>
          <w:p w14:paraId="45FC8C41" w14:textId="0388324E" w:rsidR="00493372" w:rsidRDefault="00000000">
            <w:pPr>
              <w:spacing w:before="40" w:after="40"/>
            </w:pPr>
            <w:r>
              <w:rPr>
                <w:rFonts w:ascii="Aptos" w:hAnsi="Aptos"/>
                <w:b/>
                <w:sz w:val="20"/>
              </w:rPr>
              <w:t xml:space="preserve">Tanık Gösterme </w:t>
            </w:r>
          </w:p>
        </w:tc>
        <w:tc>
          <w:tcPr>
            <w:tcW w:w="6803" w:type="dxa"/>
          </w:tcPr>
          <w:p w14:paraId="55E64CF7" w14:textId="77777777" w:rsidR="00493372" w:rsidRDefault="00493372">
            <w:pPr>
              <w:spacing w:before="40" w:after="40"/>
            </w:pPr>
          </w:p>
          <w:p w14:paraId="049D7FD2" w14:textId="77777777" w:rsidR="006D7F55" w:rsidRDefault="006D7F55">
            <w:pPr>
              <w:spacing w:before="40" w:after="40"/>
            </w:pPr>
          </w:p>
        </w:tc>
      </w:tr>
      <w:tr w:rsidR="00493372" w14:paraId="0C7E0C4A" w14:textId="77777777">
        <w:trPr>
          <w:jc w:val="center"/>
        </w:trPr>
        <w:tc>
          <w:tcPr>
            <w:tcW w:w="3685" w:type="dxa"/>
          </w:tcPr>
          <w:p w14:paraId="20A2107E" w14:textId="77777777" w:rsidR="00493372" w:rsidRDefault="00000000">
            <w:pPr>
              <w:spacing w:before="40" w:after="40"/>
              <w:rPr>
                <w:rFonts w:ascii="Aptos" w:hAnsi="Aptos"/>
                <w:b/>
                <w:sz w:val="20"/>
              </w:rPr>
            </w:pPr>
            <w:proofErr w:type="spellStart"/>
            <w:r>
              <w:rPr>
                <w:rFonts w:ascii="Aptos" w:hAnsi="Aptos"/>
                <w:b/>
                <w:sz w:val="20"/>
              </w:rPr>
              <w:t>Sayısal</w:t>
            </w:r>
            <w:proofErr w:type="spellEnd"/>
            <w:r>
              <w:rPr>
                <w:rFonts w:ascii="Aptos" w:hAnsi="Aptos"/>
                <w:b/>
                <w:sz w:val="20"/>
              </w:rPr>
              <w:t xml:space="preserve"> </w:t>
            </w:r>
            <w:proofErr w:type="spellStart"/>
            <w:r>
              <w:rPr>
                <w:rFonts w:ascii="Aptos" w:hAnsi="Aptos"/>
                <w:b/>
                <w:sz w:val="20"/>
              </w:rPr>
              <w:t>Verilerden</w:t>
            </w:r>
            <w:proofErr w:type="spellEnd"/>
            <w:r>
              <w:rPr>
                <w:rFonts w:ascii="Aptos" w:hAnsi="Aptos"/>
                <w:b/>
                <w:sz w:val="20"/>
              </w:rPr>
              <w:t xml:space="preserve"> </w:t>
            </w:r>
            <w:proofErr w:type="spellStart"/>
            <w:r>
              <w:rPr>
                <w:rFonts w:ascii="Aptos" w:hAnsi="Aptos"/>
                <w:b/>
                <w:sz w:val="20"/>
              </w:rPr>
              <w:t>Yararlanma</w:t>
            </w:r>
            <w:proofErr w:type="spellEnd"/>
          </w:p>
          <w:p w14:paraId="2E9F16EA" w14:textId="11DA8E42" w:rsidR="006D7F55" w:rsidRDefault="006D7F55">
            <w:pPr>
              <w:spacing w:before="40" w:after="40"/>
            </w:pPr>
          </w:p>
        </w:tc>
        <w:tc>
          <w:tcPr>
            <w:tcW w:w="6803" w:type="dxa"/>
          </w:tcPr>
          <w:p w14:paraId="283ECE53" w14:textId="77777777" w:rsidR="00493372" w:rsidRDefault="00493372">
            <w:pPr>
              <w:spacing w:before="40" w:after="40"/>
            </w:pPr>
          </w:p>
        </w:tc>
      </w:tr>
    </w:tbl>
    <w:p w14:paraId="316B119B" w14:textId="77777777" w:rsidR="006D7F55" w:rsidRDefault="006D7F55">
      <w:pPr>
        <w:spacing w:before="80" w:after="20"/>
        <w:rPr>
          <w:rFonts w:ascii="Aptos" w:hAnsi="Aptos"/>
          <w:b/>
          <w:sz w:val="20"/>
        </w:rPr>
      </w:pPr>
    </w:p>
    <w:p w14:paraId="5AAA26F5" w14:textId="06136735" w:rsidR="00493372" w:rsidRDefault="00000000">
      <w:pPr>
        <w:spacing w:before="80" w:after="20"/>
      </w:pPr>
      <w:r>
        <w:rPr>
          <w:rFonts w:ascii="Aptos" w:hAnsi="Aptos"/>
          <w:b/>
          <w:sz w:val="20"/>
        </w:rPr>
        <w:t xml:space="preserve">SORU 5: </w:t>
      </w:r>
      <w:r>
        <w:rPr>
          <w:rFonts w:ascii="Aptos" w:hAnsi="Aptos"/>
          <w:sz w:val="20"/>
        </w:rPr>
        <w:t>(Kazanım: T.8.3.26. Metin türlerini ayırt eder.) (10 Puan)</w:t>
      </w:r>
    </w:p>
    <w:p w14:paraId="4CA5680F" w14:textId="77777777" w:rsidR="00493372" w:rsidRDefault="00000000">
      <w:pPr>
        <w:spacing w:after="40"/>
      </w:pPr>
      <w:r>
        <w:rPr>
          <w:rFonts w:ascii="Aptos" w:hAnsi="Aptos"/>
          <w:b/>
          <w:sz w:val="20"/>
        </w:rPr>
        <w:t>Okuduğunuz metin "Bilgilendirici Metin / Makale" türünün özelliklerini taşımaktadır. Bu türü belirlerken dikkate aldığınız iki temel özelliği gerekçeleriyle yazınız.</w:t>
      </w:r>
    </w:p>
    <w:p w14:paraId="6635465A" w14:textId="77777777" w:rsidR="006D7F55" w:rsidRDefault="00000000">
      <w:pPr>
        <w:spacing w:before="40" w:after="40"/>
        <w:rPr>
          <w:rFonts w:ascii="Aptos" w:hAnsi="Aptos"/>
          <w:sz w:val="20"/>
        </w:rPr>
      </w:pPr>
      <w:r>
        <w:rPr>
          <w:rFonts w:ascii="Aptos" w:hAnsi="Aptos"/>
          <w:sz w:val="20"/>
        </w:rPr>
        <w:t xml:space="preserve">1. </w:t>
      </w:r>
      <w:proofErr w:type="spellStart"/>
      <w:r>
        <w:rPr>
          <w:rFonts w:ascii="Aptos" w:hAnsi="Aptos"/>
          <w:sz w:val="20"/>
        </w:rPr>
        <w:t>Özellik</w:t>
      </w:r>
      <w:proofErr w:type="spellEnd"/>
      <w:r>
        <w:rPr>
          <w:rFonts w:ascii="Aptos" w:hAnsi="Aptos"/>
          <w:sz w:val="20"/>
        </w:rPr>
        <w:t>:</w:t>
      </w:r>
      <w:r w:rsidR="006D7F55">
        <w:rPr>
          <w:rFonts w:ascii="Aptos" w:hAnsi="Aptos"/>
          <w:sz w:val="20"/>
        </w:rPr>
        <w:t xml:space="preserve"> </w:t>
      </w:r>
      <w:r>
        <w:rPr>
          <w:rFonts w:ascii="Aptos" w:hAnsi="Aptos"/>
          <w:sz w:val="20"/>
        </w:rPr>
        <w:br/>
      </w:r>
    </w:p>
    <w:p w14:paraId="0095E63D" w14:textId="366F484B" w:rsidR="00493372" w:rsidRDefault="00000000">
      <w:pPr>
        <w:spacing w:before="40" w:after="40"/>
      </w:pPr>
      <w:r>
        <w:rPr>
          <w:rFonts w:ascii="Aptos" w:hAnsi="Aptos"/>
          <w:sz w:val="20"/>
        </w:rPr>
        <w:t>2. Ö</w:t>
      </w:r>
      <w:proofErr w:type="spellStart"/>
      <w:r>
        <w:rPr>
          <w:rFonts w:ascii="Aptos" w:hAnsi="Aptos"/>
          <w:sz w:val="20"/>
        </w:rPr>
        <w:t>zellik</w:t>
      </w:r>
      <w:proofErr w:type="spellEnd"/>
      <w:r>
        <w:rPr>
          <w:rFonts w:ascii="Aptos" w:hAnsi="Aptos"/>
          <w:sz w:val="20"/>
        </w:rPr>
        <w:t>:</w:t>
      </w:r>
    </w:p>
    <w:p w14:paraId="2D4E728B" w14:textId="77777777" w:rsidR="006D7F55" w:rsidRDefault="006D7F55">
      <w:pPr>
        <w:spacing w:before="80" w:after="40"/>
        <w:rPr>
          <w:rFonts w:ascii="Aptos" w:hAnsi="Aptos"/>
          <w:b/>
          <w:sz w:val="20"/>
        </w:rPr>
      </w:pPr>
    </w:p>
    <w:p w14:paraId="7EE04473" w14:textId="77777777" w:rsidR="006D7F55" w:rsidRDefault="006D7F55">
      <w:pPr>
        <w:spacing w:before="80" w:after="40"/>
        <w:rPr>
          <w:rFonts w:ascii="Aptos" w:hAnsi="Aptos"/>
          <w:b/>
          <w:sz w:val="20"/>
        </w:rPr>
      </w:pPr>
    </w:p>
    <w:p w14:paraId="11AE5D06" w14:textId="358D0AB3" w:rsidR="00493372" w:rsidRDefault="00000000">
      <w:pPr>
        <w:spacing w:before="80" w:after="40"/>
      </w:pPr>
      <w:r>
        <w:rPr>
          <w:rFonts w:ascii="Aptos" w:hAnsi="Aptos"/>
          <w:b/>
          <w:sz w:val="20"/>
        </w:rPr>
        <w:lastRenderedPageBreak/>
        <w:t>B. SÖZ SANATLARI VE DİL BİLGİSİ ÇALIŞMASI (30 PUAN)</w:t>
      </w:r>
    </w:p>
    <w:p w14:paraId="69335EC2" w14:textId="77777777" w:rsidR="00493372" w:rsidRDefault="00000000">
      <w:pPr>
        <w:spacing w:before="40" w:after="20"/>
      </w:pPr>
      <w:r>
        <w:rPr>
          <w:rFonts w:ascii="Aptos" w:hAnsi="Aptos"/>
          <w:b/>
          <w:sz w:val="20"/>
        </w:rPr>
        <w:t xml:space="preserve">SORU 6: </w:t>
      </w:r>
      <w:r>
        <w:rPr>
          <w:rFonts w:ascii="Aptos" w:hAnsi="Aptos"/>
          <w:sz w:val="20"/>
        </w:rPr>
        <w:t>(Kazanım: T.8.3.7. Metindeki söz sanatlarını tespit eder.) (15 Puan)</w:t>
      </w:r>
    </w:p>
    <w:p w14:paraId="72C72AED" w14:textId="66CDEE07" w:rsidR="00493372" w:rsidRDefault="00000000">
      <w:pPr>
        <w:spacing w:after="40"/>
      </w:pPr>
      <w:r>
        <w:rPr>
          <w:rFonts w:ascii="Aptos" w:hAnsi="Aptos"/>
          <w:b/>
          <w:sz w:val="20"/>
        </w:rPr>
        <w:t xml:space="preserve">Aşağıdaki cümlelerde </w:t>
      </w:r>
      <w:proofErr w:type="spellStart"/>
      <w:r>
        <w:rPr>
          <w:rFonts w:ascii="Aptos" w:hAnsi="Aptos"/>
          <w:b/>
          <w:sz w:val="20"/>
        </w:rPr>
        <w:t>yer</w:t>
      </w:r>
      <w:proofErr w:type="spellEnd"/>
      <w:r>
        <w:rPr>
          <w:rFonts w:ascii="Aptos" w:hAnsi="Aptos"/>
          <w:b/>
          <w:sz w:val="20"/>
        </w:rPr>
        <w:t xml:space="preserve"> </w:t>
      </w:r>
      <w:proofErr w:type="spellStart"/>
      <w:r>
        <w:rPr>
          <w:rFonts w:ascii="Aptos" w:hAnsi="Aptos"/>
          <w:b/>
          <w:sz w:val="20"/>
        </w:rPr>
        <w:t>alan</w:t>
      </w:r>
      <w:proofErr w:type="spellEnd"/>
      <w:r>
        <w:rPr>
          <w:rFonts w:ascii="Aptos" w:hAnsi="Aptos"/>
          <w:b/>
          <w:sz w:val="20"/>
        </w:rPr>
        <w:t xml:space="preserve"> </w:t>
      </w:r>
      <w:proofErr w:type="spellStart"/>
      <w:r>
        <w:rPr>
          <w:rFonts w:ascii="Aptos" w:hAnsi="Aptos"/>
          <w:b/>
          <w:sz w:val="20"/>
        </w:rPr>
        <w:t>söz</w:t>
      </w:r>
      <w:proofErr w:type="spellEnd"/>
      <w:r>
        <w:rPr>
          <w:rFonts w:ascii="Aptos" w:hAnsi="Aptos"/>
          <w:b/>
          <w:sz w:val="20"/>
        </w:rPr>
        <w:t xml:space="preserve"> </w:t>
      </w:r>
      <w:proofErr w:type="spellStart"/>
      <w:r>
        <w:rPr>
          <w:rFonts w:ascii="Aptos" w:hAnsi="Aptos"/>
          <w:b/>
          <w:sz w:val="20"/>
        </w:rPr>
        <w:t>sanatlarını</w:t>
      </w:r>
      <w:proofErr w:type="spellEnd"/>
      <w:r>
        <w:rPr>
          <w:rFonts w:ascii="Aptos" w:hAnsi="Aptos"/>
          <w:b/>
          <w:sz w:val="20"/>
        </w:rPr>
        <w:t xml:space="preserve"> </w:t>
      </w:r>
      <w:proofErr w:type="spellStart"/>
      <w:r>
        <w:rPr>
          <w:rFonts w:ascii="Aptos" w:hAnsi="Aptos"/>
          <w:b/>
          <w:sz w:val="20"/>
        </w:rPr>
        <w:t>bularak</w:t>
      </w:r>
      <w:proofErr w:type="spellEnd"/>
      <w:r>
        <w:rPr>
          <w:rFonts w:ascii="Aptos" w:hAnsi="Aptos"/>
          <w:b/>
          <w:sz w:val="20"/>
        </w:rPr>
        <w:t xml:space="preserve"> </w:t>
      </w:r>
      <w:proofErr w:type="spellStart"/>
      <w:r>
        <w:rPr>
          <w:rFonts w:ascii="Aptos" w:hAnsi="Aptos"/>
          <w:b/>
          <w:sz w:val="20"/>
        </w:rPr>
        <w:t>karşılarındaki</w:t>
      </w:r>
      <w:proofErr w:type="spellEnd"/>
      <w:r>
        <w:rPr>
          <w:rFonts w:ascii="Aptos" w:hAnsi="Aptos"/>
          <w:b/>
          <w:sz w:val="20"/>
        </w:rPr>
        <w:t xml:space="preserve"> </w:t>
      </w:r>
      <w:proofErr w:type="spellStart"/>
      <w:r>
        <w:rPr>
          <w:rFonts w:ascii="Aptos" w:hAnsi="Aptos"/>
          <w:b/>
          <w:sz w:val="20"/>
        </w:rPr>
        <w:t>kutucuklara</w:t>
      </w:r>
      <w:proofErr w:type="spellEnd"/>
      <w:r>
        <w:rPr>
          <w:rFonts w:ascii="Aptos" w:hAnsi="Aptos"/>
          <w:b/>
          <w:sz w:val="20"/>
        </w:rPr>
        <w:t xml:space="preserve">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4"/>
        <w:gridCol w:w="2835"/>
      </w:tblGrid>
      <w:tr w:rsidR="00493372" w14:paraId="436C94D9" w14:textId="77777777">
        <w:trPr>
          <w:jc w:val="center"/>
        </w:trPr>
        <w:tc>
          <w:tcPr>
            <w:tcW w:w="7654" w:type="dxa"/>
          </w:tcPr>
          <w:p w14:paraId="5DC6C493" w14:textId="77777777" w:rsidR="00493372" w:rsidRDefault="00000000">
            <w:pPr>
              <w:spacing w:before="40" w:after="40"/>
            </w:pPr>
            <w:r>
              <w:rPr>
                <w:rFonts w:ascii="Aptos" w:hAnsi="Aptos"/>
                <w:b/>
                <w:sz w:val="20"/>
              </w:rPr>
              <w:t>Cümle</w:t>
            </w:r>
          </w:p>
        </w:tc>
        <w:tc>
          <w:tcPr>
            <w:tcW w:w="2835" w:type="dxa"/>
          </w:tcPr>
          <w:p w14:paraId="2D702C9F" w14:textId="77777777" w:rsidR="00493372" w:rsidRDefault="00000000">
            <w:pPr>
              <w:spacing w:before="40" w:after="40"/>
            </w:pPr>
            <w:r>
              <w:rPr>
                <w:rFonts w:ascii="Aptos" w:hAnsi="Aptos"/>
                <w:b/>
                <w:sz w:val="20"/>
              </w:rPr>
              <w:t>Kullanılan Söz Sanatı</w:t>
            </w:r>
          </w:p>
        </w:tc>
      </w:tr>
      <w:tr w:rsidR="00493372" w14:paraId="7C281370" w14:textId="77777777">
        <w:trPr>
          <w:jc w:val="center"/>
        </w:trPr>
        <w:tc>
          <w:tcPr>
            <w:tcW w:w="7654" w:type="dxa"/>
          </w:tcPr>
          <w:p w14:paraId="37970E71" w14:textId="77777777" w:rsidR="00493372" w:rsidRDefault="00000000">
            <w:pPr>
              <w:spacing w:before="60" w:after="60"/>
            </w:pPr>
            <w:r>
              <w:rPr>
                <w:rFonts w:ascii="Aptos" w:hAnsi="Aptos"/>
                <w:sz w:val="20"/>
              </w:rPr>
              <w:t>1. "Kutup gecelerinin zifiri karanlığı, göğün aydınlık tülleriyle kucaklaştı."</w:t>
            </w:r>
          </w:p>
        </w:tc>
        <w:tc>
          <w:tcPr>
            <w:tcW w:w="2835" w:type="dxa"/>
          </w:tcPr>
          <w:p w14:paraId="3911D513" w14:textId="77777777" w:rsidR="00493372" w:rsidRDefault="00493372">
            <w:pPr>
              <w:spacing w:before="60" w:after="60"/>
            </w:pPr>
          </w:p>
        </w:tc>
      </w:tr>
      <w:tr w:rsidR="00493372" w14:paraId="32D08D3E" w14:textId="77777777">
        <w:trPr>
          <w:jc w:val="center"/>
        </w:trPr>
        <w:tc>
          <w:tcPr>
            <w:tcW w:w="7654" w:type="dxa"/>
          </w:tcPr>
          <w:p w14:paraId="287EB237" w14:textId="77777777" w:rsidR="00493372" w:rsidRDefault="00000000">
            <w:pPr>
              <w:spacing w:before="60" w:after="60"/>
            </w:pPr>
            <w:r>
              <w:rPr>
                <w:rFonts w:ascii="Aptos" w:hAnsi="Aptos"/>
                <w:sz w:val="20"/>
              </w:rPr>
              <w:t>2. "Gök kubbede dans eden yeşil ışıklar, gökyüzünün fısıldayan sesiydi."</w:t>
            </w:r>
          </w:p>
        </w:tc>
        <w:tc>
          <w:tcPr>
            <w:tcW w:w="2835" w:type="dxa"/>
          </w:tcPr>
          <w:p w14:paraId="1F87ABA5" w14:textId="77777777" w:rsidR="00493372" w:rsidRDefault="00493372">
            <w:pPr>
              <w:spacing w:before="60" w:after="60"/>
            </w:pPr>
          </w:p>
        </w:tc>
      </w:tr>
      <w:tr w:rsidR="00493372" w14:paraId="266C03EC" w14:textId="77777777">
        <w:trPr>
          <w:jc w:val="center"/>
        </w:trPr>
        <w:tc>
          <w:tcPr>
            <w:tcW w:w="7654" w:type="dxa"/>
          </w:tcPr>
          <w:p w14:paraId="05C75520" w14:textId="77777777" w:rsidR="00493372" w:rsidRDefault="00000000">
            <w:pPr>
              <w:spacing w:before="60" w:after="60"/>
            </w:pPr>
            <w:r>
              <w:rPr>
                <w:rFonts w:ascii="Aptos" w:hAnsi="Aptos"/>
                <w:sz w:val="20"/>
              </w:rPr>
              <w:t>3. "Işıkların büyüleyici ihtişamı karşısında gezginlerin sevinçten aklı başından gitti."</w:t>
            </w:r>
          </w:p>
        </w:tc>
        <w:tc>
          <w:tcPr>
            <w:tcW w:w="2835" w:type="dxa"/>
          </w:tcPr>
          <w:p w14:paraId="4B1958AF" w14:textId="77777777" w:rsidR="00493372" w:rsidRDefault="00493372">
            <w:pPr>
              <w:spacing w:before="60" w:after="60"/>
            </w:pPr>
          </w:p>
        </w:tc>
      </w:tr>
    </w:tbl>
    <w:p w14:paraId="5B92E073" w14:textId="77777777" w:rsidR="006D7F55" w:rsidRDefault="006D7F55">
      <w:pPr>
        <w:spacing w:before="80" w:after="20"/>
        <w:rPr>
          <w:rFonts w:ascii="Aptos" w:hAnsi="Aptos"/>
          <w:b/>
          <w:sz w:val="20"/>
        </w:rPr>
      </w:pPr>
    </w:p>
    <w:p w14:paraId="18DF401D" w14:textId="7CAEDE4B" w:rsidR="00493372" w:rsidRDefault="00000000">
      <w:pPr>
        <w:spacing w:before="80" w:after="20"/>
      </w:pPr>
      <w:r>
        <w:rPr>
          <w:rFonts w:ascii="Aptos" w:hAnsi="Aptos"/>
          <w:b/>
          <w:sz w:val="20"/>
        </w:rPr>
        <w:t xml:space="preserve">SORU 7: </w:t>
      </w:r>
      <w:r>
        <w:rPr>
          <w:rFonts w:ascii="Aptos" w:hAnsi="Aptos"/>
          <w:sz w:val="20"/>
        </w:rPr>
        <w:t>(Kazanım: T.8.3.9. Fiilimsilerin cümledeki işlevlerini kavrar.) (15 Puan)</w:t>
      </w:r>
    </w:p>
    <w:p w14:paraId="47AB6809" w14:textId="77777777" w:rsidR="00493372" w:rsidRDefault="00000000">
      <w:pPr>
        <w:spacing w:after="40"/>
      </w:pPr>
      <w:r>
        <w:rPr>
          <w:rFonts w:ascii="Aptos" w:hAnsi="Aptos"/>
          <w:b/>
          <w:sz w:val="20"/>
        </w:rPr>
        <w:t>Aşağıdaki fiilimsi görev analizlerini yönergelere göre tamamlayınız.</w:t>
      </w:r>
    </w:p>
    <w:p w14:paraId="15C2F066" w14:textId="182D87DD" w:rsidR="00493372" w:rsidRDefault="00000000">
      <w:pPr>
        <w:spacing w:before="40" w:after="40"/>
        <w:rPr>
          <w:rFonts w:ascii="Aptos" w:hAnsi="Aptos"/>
          <w:sz w:val="20"/>
        </w:rPr>
      </w:pPr>
      <w:r>
        <w:rPr>
          <w:rFonts w:ascii="Aptos" w:hAnsi="Aptos"/>
          <w:sz w:val="20"/>
        </w:rPr>
        <w:t>a) "</w:t>
      </w:r>
      <w:proofErr w:type="spellStart"/>
      <w:r>
        <w:rPr>
          <w:rFonts w:ascii="Aptos" w:hAnsi="Aptos"/>
          <w:sz w:val="20"/>
        </w:rPr>
        <w:t>Kutup</w:t>
      </w:r>
      <w:proofErr w:type="spellEnd"/>
      <w:r>
        <w:rPr>
          <w:rFonts w:ascii="Aptos" w:hAnsi="Aptos"/>
          <w:sz w:val="20"/>
        </w:rPr>
        <w:t xml:space="preserve"> </w:t>
      </w:r>
      <w:proofErr w:type="spellStart"/>
      <w:r>
        <w:rPr>
          <w:rFonts w:ascii="Aptos" w:hAnsi="Aptos"/>
          <w:sz w:val="20"/>
        </w:rPr>
        <w:t>ışıklarını</w:t>
      </w:r>
      <w:proofErr w:type="spellEnd"/>
      <w:r>
        <w:rPr>
          <w:rFonts w:ascii="Aptos" w:hAnsi="Aptos"/>
          <w:sz w:val="20"/>
        </w:rPr>
        <w:t xml:space="preserve"> </w:t>
      </w:r>
      <w:proofErr w:type="spellStart"/>
      <w:r w:rsidRPr="006D7F55">
        <w:rPr>
          <w:rFonts w:ascii="Aptos" w:hAnsi="Aptos"/>
          <w:bCs/>
          <w:sz w:val="20"/>
          <w:u w:val="single"/>
        </w:rPr>
        <w:t>seyredenler</w:t>
      </w:r>
      <w:proofErr w:type="spellEnd"/>
      <w:r>
        <w:rPr>
          <w:rFonts w:ascii="Aptos" w:hAnsi="Aptos"/>
          <w:sz w:val="20"/>
        </w:rPr>
        <w:t>, doğanın görkemi karşısında büyülendi."</w:t>
      </w:r>
      <w:r w:rsidRPr="006D7F55">
        <w:rPr>
          <w:rFonts w:ascii="Aptos" w:hAnsi="Aptos"/>
          <w:b/>
          <w:bCs/>
          <w:sz w:val="20"/>
        </w:rPr>
        <w:t xml:space="preserve"> cümlesindeki altı çizili sıfat-fiil adlaşmış sıfat-fiildir. Bu sıfat-fiili nitelediği isimle birlikte yazarak normal sıfat-fiil yapınız.</w:t>
      </w:r>
      <w:r>
        <w:rPr>
          <w:rFonts w:ascii="Aptos" w:hAnsi="Aptos"/>
          <w:sz w:val="20"/>
        </w:rPr>
        <w:t xml:space="preserve"> -&gt; (</w:t>
      </w:r>
      <w:r w:rsidR="006D7F55">
        <w:rPr>
          <w:rFonts w:ascii="Aptos" w:hAnsi="Aptos"/>
          <w:sz w:val="20"/>
        </w:rPr>
        <w:t>…….</w:t>
      </w:r>
      <w:r>
        <w:rPr>
          <w:rFonts w:ascii="Aptos" w:hAnsi="Aptos"/>
          <w:sz w:val="20"/>
        </w:rPr>
        <w:t>......................................................... )</w:t>
      </w:r>
      <w:r>
        <w:rPr>
          <w:rFonts w:ascii="Aptos" w:hAnsi="Aptos"/>
          <w:sz w:val="20"/>
        </w:rPr>
        <w:br/>
      </w:r>
      <w:r>
        <w:rPr>
          <w:rFonts w:ascii="Aptos" w:hAnsi="Aptos"/>
          <w:sz w:val="20"/>
        </w:rPr>
        <w:br/>
        <w:t xml:space="preserve">b) "Hava </w:t>
      </w:r>
      <w:r w:rsidRPr="006D7F55">
        <w:rPr>
          <w:rFonts w:ascii="Aptos" w:hAnsi="Aptos"/>
          <w:sz w:val="20"/>
          <w:u w:val="single"/>
        </w:rPr>
        <w:t>karardığında</w:t>
      </w:r>
      <w:r>
        <w:rPr>
          <w:rFonts w:ascii="Aptos" w:hAnsi="Aptos"/>
          <w:sz w:val="20"/>
        </w:rPr>
        <w:t xml:space="preserve"> gökyüzü renk cümbüşüne döner." </w:t>
      </w:r>
      <w:r w:rsidRPr="006D7F55">
        <w:rPr>
          <w:rFonts w:ascii="Aptos" w:hAnsi="Aptos"/>
          <w:b/>
          <w:bCs/>
          <w:sz w:val="20"/>
        </w:rPr>
        <w:t xml:space="preserve">cümlesindeki altı çizili zarf-fiil cümleye hangi anlamı katmıştır? </w:t>
      </w:r>
      <w:proofErr w:type="spellStart"/>
      <w:r>
        <w:rPr>
          <w:rFonts w:ascii="Aptos" w:hAnsi="Aptos"/>
          <w:sz w:val="20"/>
        </w:rPr>
        <w:t>Anlamı</w:t>
      </w:r>
      <w:proofErr w:type="spellEnd"/>
      <w:r w:rsidR="006D7F55">
        <w:rPr>
          <w:rFonts w:ascii="Aptos" w:hAnsi="Aptos"/>
          <w:sz w:val="20"/>
        </w:rPr>
        <w:t>:</w:t>
      </w:r>
      <w:r>
        <w:rPr>
          <w:rFonts w:ascii="Aptos" w:hAnsi="Aptos"/>
          <w:sz w:val="20"/>
        </w:rPr>
        <w:t xml:space="preserve"> </w:t>
      </w:r>
      <w:proofErr w:type="gramStart"/>
      <w:r>
        <w:rPr>
          <w:rFonts w:ascii="Aptos" w:hAnsi="Aptos"/>
          <w:sz w:val="20"/>
        </w:rPr>
        <w:t>( ............................................</w:t>
      </w:r>
      <w:proofErr w:type="gramEnd"/>
      <w:r>
        <w:rPr>
          <w:rFonts w:ascii="Aptos" w:hAnsi="Aptos"/>
          <w:sz w:val="20"/>
        </w:rPr>
        <w:t xml:space="preserve"> ) </w:t>
      </w:r>
      <w:r>
        <w:rPr>
          <w:rFonts w:ascii="Aptos" w:hAnsi="Aptos"/>
          <w:sz w:val="20"/>
        </w:rPr>
        <w:br/>
      </w:r>
      <w:r>
        <w:rPr>
          <w:rFonts w:ascii="Aptos" w:hAnsi="Aptos"/>
          <w:sz w:val="20"/>
        </w:rPr>
        <w:br/>
        <w:t xml:space="preserve">c) "Gök kubbede beliren renkleri fotoğraflamak unutulmaz bir histir." </w:t>
      </w:r>
      <w:r w:rsidRPr="006D7F55">
        <w:rPr>
          <w:rFonts w:ascii="Aptos" w:hAnsi="Aptos"/>
          <w:b/>
          <w:bCs/>
          <w:sz w:val="20"/>
        </w:rPr>
        <w:t>cümlesindeki "fotoğraflamak" sözcüğünün fiilimsi türü nedir? -&gt;</w:t>
      </w:r>
      <w:r>
        <w:rPr>
          <w:rFonts w:ascii="Aptos" w:hAnsi="Aptos"/>
          <w:sz w:val="20"/>
        </w:rPr>
        <w:t xml:space="preserve"> ( ............................................ ) </w:t>
      </w:r>
    </w:p>
    <w:p w14:paraId="197873EE" w14:textId="77777777" w:rsidR="006D7F55" w:rsidRDefault="006D7F55">
      <w:pPr>
        <w:spacing w:before="40" w:after="40"/>
      </w:pPr>
    </w:p>
    <w:p w14:paraId="728D2556" w14:textId="77777777" w:rsidR="00493372" w:rsidRDefault="00000000">
      <w:pPr>
        <w:spacing w:before="80" w:after="40"/>
      </w:pPr>
      <w:r>
        <w:rPr>
          <w:rFonts w:ascii="Aptos" w:hAnsi="Aptos"/>
          <w:b/>
          <w:sz w:val="20"/>
        </w:rPr>
        <w:t>C. YAZMA ÇALIŞMASI (20 PUAN)</w:t>
      </w:r>
    </w:p>
    <w:p w14:paraId="2BDE3B7F" w14:textId="77777777" w:rsidR="00493372" w:rsidRDefault="00000000">
      <w:pPr>
        <w:spacing w:before="40" w:after="20"/>
      </w:pPr>
      <w:r>
        <w:rPr>
          <w:rFonts w:ascii="Aptos" w:hAnsi="Aptos"/>
          <w:b/>
          <w:sz w:val="20"/>
        </w:rPr>
        <w:t xml:space="preserve">SORU 8: </w:t>
      </w:r>
      <w:r>
        <w:rPr>
          <w:rFonts w:ascii="Aptos" w:hAnsi="Aptos"/>
          <w:sz w:val="20"/>
        </w:rPr>
        <w:t>(Kazanım: T.8.4.18. Bilgilendirici metin yazar.) (20 Puan)</w:t>
      </w:r>
    </w:p>
    <w:p w14:paraId="079D364E" w14:textId="77777777" w:rsidR="00493372" w:rsidRDefault="00000000">
      <w:pPr>
        <w:spacing w:after="40"/>
      </w:pPr>
      <w:r>
        <w:rPr>
          <w:rFonts w:ascii="Aptos" w:hAnsi="Aptos"/>
          <w:b/>
          <w:sz w:val="20"/>
        </w:rPr>
        <w:t>Aşağıda verilen konuda görüşlerinizi gerekçelendirerek anlatan bilgilendirici bir paragraf yazınız. Yazınızda "doğa, uyum, denge, korumak" sözcüklerinden en az üç tanesini anlamına uygun olarak kullanınız. Başlık koymayı, yazım ve noktalama kurallarına uymayı unutmayınız.</w:t>
      </w:r>
    </w:p>
    <w:p w14:paraId="35390688" w14:textId="77777777" w:rsidR="00493372" w:rsidRDefault="00000000">
      <w:pPr>
        <w:spacing w:before="40" w:after="40"/>
      </w:pPr>
      <w:r>
        <w:rPr>
          <w:rFonts w:ascii="Aptos" w:hAnsi="Aptos"/>
          <w:b/>
          <w:sz w:val="20"/>
        </w:rPr>
        <w:t xml:space="preserve">KONU: </w:t>
      </w:r>
      <w:r>
        <w:rPr>
          <w:rFonts w:ascii="Aptos" w:hAnsi="Aptos"/>
          <w:sz w:val="20"/>
        </w:rPr>
        <w:t>"Doğanın sunduğu eşsiz güzellikleri ve ekolojik dengeyi insan kaynaklı tehditlere karşı korumanın önemi."</w:t>
      </w:r>
    </w:p>
    <w:p w14:paraId="4371984C" w14:textId="77777777" w:rsidR="00493372" w:rsidRDefault="00493372">
      <w:pPr>
        <w:spacing w:after="120"/>
        <w:rPr>
          <w:rFonts w:ascii="Aptos" w:hAnsi="Aptos"/>
          <w:b/>
          <w:sz w:val="20"/>
        </w:rPr>
      </w:pPr>
    </w:p>
    <w:p w14:paraId="33DD3628" w14:textId="77777777" w:rsidR="006D7F55" w:rsidRDefault="006D7F55">
      <w:pPr>
        <w:spacing w:after="120"/>
        <w:rPr>
          <w:rFonts w:ascii="Aptos" w:hAnsi="Aptos"/>
          <w:b/>
          <w:sz w:val="20"/>
        </w:rPr>
      </w:pPr>
    </w:p>
    <w:p w14:paraId="11712219" w14:textId="77777777" w:rsidR="006D7F55" w:rsidRDefault="006D7F55">
      <w:pPr>
        <w:spacing w:after="120"/>
        <w:rPr>
          <w:rFonts w:ascii="Aptos" w:hAnsi="Aptos"/>
          <w:b/>
          <w:sz w:val="20"/>
        </w:rPr>
      </w:pPr>
    </w:p>
    <w:p w14:paraId="7A763345" w14:textId="77777777" w:rsidR="006D7F55" w:rsidRDefault="006D7F55">
      <w:pPr>
        <w:spacing w:after="120"/>
        <w:rPr>
          <w:rFonts w:ascii="Aptos" w:hAnsi="Aptos"/>
          <w:b/>
          <w:sz w:val="20"/>
        </w:rPr>
      </w:pPr>
    </w:p>
    <w:p w14:paraId="5DE8B1BB" w14:textId="77777777" w:rsidR="006D7F55" w:rsidRDefault="006D7F55">
      <w:pPr>
        <w:spacing w:after="120"/>
        <w:rPr>
          <w:rFonts w:ascii="Aptos" w:hAnsi="Aptos"/>
          <w:b/>
          <w:sz w:val="20"/>
        </w:rPr>
      </w:pPr>
    </w:p>
    <w:p w14:paraId="207D4E18" w14:textId="77777777" w:rsidR="006D7F55" w:rsidRDefault="006D7F55">
      <w:pPr>
        <w:spacing w:after="120"/>
        <w:rPr>
          <w:rFonts w:ascii="Aptos" w:hAnsi="Aptos"/>
          <w:b/>
          <w:sz w:val="20"/>
        </w:rPr>
      </w:pPr>
    </w:p>
    <w:p w14:paraId="14B5AD84" w14:textId="77777777" w:rsidR="006D7F55" w:rsidRDefault="006D7F55">
      <w:pPr>
        <w:spacing w:after="120"/>
        <w:rPr>
          <w:rFonts w:ascii="Aptos" w:hAnsi="Aptos"/>
          <w:b/>
          <w:sz w:val="20"/>
        </w:rPr>
      </w:pPr>
    </w:p>
    <w:p w14:paraId="413329FC" w14:textId="77777777" w:rsidR="006D7F55" w:rsidRDefault="006D7F55">
      <w:pPr>
        <w:spacing w:after="120"/>
        <w:rPr>
          <w:rFonts w:ascii="Aptos" w:hAnsi="Aptos"/>
          <w:b/>
          <w:sz w:val="20"/>
        </w:rPr>
      </w:pPr>
    </w:p>
    <w:p w14:paraId="0EEC0E3E" w14:textId="77777777" w:rsidR="006D7F55" w:rsidRDefault="006D7F55">
      <w:pPr>
        <w:spacing w:after="120"/>
        <w:rPr>
          <w:rFonts w:ascii="Aptos" w:hAnsi="Aptos"/>
          <w:b/>
          <w:sz w:val="20"/>
        </w:rPr>
      </w:pPr>
    </w:p>
    <w:p w14:paraId="24B31DF3" w14:textId="77777777" w:rsidR="006D7F55" w:rsidRDefault="006D7F55">
      <w:pPr>
        <w:spacing w:after="120"/>
        <w:rPr>
          <w:rFonts w:ascii="Aptos" w:hAnsi="Aptos"/>
          <w:b/>
          <w:sz w:val="20"/>
        </w:rPr>
      </w:pPr>
    </w:p>
    <w:p w14:paraId="7B50929F" w14:textId="77777777" w:rsidR="006D7F55" w:rsidRDefault="006D7F55">
      <w:pPr>
        <w:spacing w:after="120"/>
        <w:rPr>
          <w:rFonts w:ascii="Aptos" w:hAnsi="Aptos"/>
          <w:b/>
          <w:sz w:val="20"/>
        </w:rPr>
      </w:pPr>
    </w:p>
    <w:p w14:paraId="281CBF12" w14:textId="77777777" w:rsidR="006D7F55" w:rsidRDefault="006D7F55">
      <w:pPr>
        <w:spacing w:after="120"/>
      </w:pPr>
    </w:p>
    <w:p w14:paraId="77EC816F" w14:textId="77777777" w:rsidR="00493372" w:rsidRDefault="00493372">
      <w:pPr>
        <w:spacing w:after="120"/>
      </w:pPr>
    </w:p>
    <w:p w14:paraId="472E79C2" w14:textId="77777777" w:rsidR="00493372" w:rsidRDefault="00493372">
      <w:pPr>
        <w:spacing w:after="120"/>
      </w:pPr>
    </w:p>
    <w:p w14:paraId="5D01D9D2" w14:textId="77777777" w:rsidR="00493372" w:rsidRDefault="00493372">
      <w:pPr>
        <w:spacing w:after="120"/>
      </w:pPr>
    </w:p>
    <w:p w14:paraId="2B0E3F08" w14:textId="77777777" w:rsidR="00493372" w:rsidRDefault="00493372">
      <w:pPr>
        <w:spacing w:after="120"/>
      </w:pPr>
    </w:p>
    <w:p w14:paraId="5C94E567" w14:textId="77777777" w:rsidR="00493372" w:rsidRDefault="00000000">
      <w:pPr>
        <w:spacing w:before="120" w:after="80"/>
        <w:jc w:val="right"/>
      </w:pPr>
      <w:r>
        <w:rPr>
          <w:rFonts w:ascii="Aptos" w:hAnsi="Aptos"/>
          <w:b/>
          <w:sz w:val="20"/>
        </w:rPr>
        <w:t>Sınav Süresi: 40 Dakikadır. | Başarılar Dilerim. KonuVakti.com | TestVakti.net | Turkcetestvakti.com</w:t>
      </w:r>
    </w:p>
    <w:p w14:paraId="573195E8" w14:textId="77777777" w:rsidR="00493372"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2450B7EE" w14:textId="77777777" w:rsidR="00493372" w:rsidRDefault="00000000" w:rsidP="006D7F55">
      <w:pPr>
        <w:spacing w:before="40" w:after="40" w:line="360" w:lineRule="auto"/>
      </w:pPr>
      <w:r>
        <w:rPr>
          <w:rFonts w:ascii="Aptos" w:hAnsi="Aptos"/>
          <w:b/>
          <w:sz w:val="20"/>
        </w:rPr>
        <w:t>1. Soru:</w:t>
      </w:r>
      <w:r>
        <w:rPr>
          <w:rFonts w:ascii="Aptos" w:hAnsi="Aptos"/>
          <w:sz w:val="20"/>
        </w:rPr>
        <w:t xml:space="preserve"> "Kaygı verici" söz öbeğinin tahmini: Endişe uyandıran, korku ve huzursuzluk veren, tehlikeli bir durum yaratan. Cümle: "Kutup buzullarının hızla erimesi gezegenimiz için kaygı verici bir durumdur." (Tahmin 6, Cümle 4 Puan; Toplam 10 Puan)</w:t>
      </w:r>
    </w:p>
    <w:p w14:paraId="47ACE659" w14:textId="77777777" w:rsidR="00493372" w:rsidRDefault="00000000" w:rsidP="006D7F55">
      <w:pPr>
        <w:spacing w:before="40" w:after="40" w:line="360" w:lineRule="auto"/>
      </w:pPr>
      <w:r>
        <w:rPr>
          <w:rFonts w:ascii="Aptos" w:hAnsi="Aptos"/>
          <w:b/>
          <w:sz w:val="20"/>
        </w:rPr>
        <w:t>2. Soru:</w:t>
      </w:r>
      <w:r>
        <w:rPr>
          <w:rFonts w:ascii="Aptos" w:hAnsi="Aptos"/>
          <w:sz w:val="20"/>
        </w:rPr>
        <w:t xml:space="preserve"> Kutup ışıkları, Güneş’ten gelen yüklü parçacıkların Dünya’nın manyetik alanıyla çarpışması sonucu oluşur. Günümüzde bu doğa olayını şehirlerin yapay ışık kirliliği ile küresel ısınmanın kutup atmosferinde yol açtığı dengesizlikler tehdit etmektedir. (10 Puan)</w:t>
      </w:r>
    </w:p>
    <w:p w14:paraId="4F0DC9B6" w14:textId="77777777" w:rsidR="00493372" w:rsidRDefault="00000000" w:rsidP="006D7F55">
      <w:pPr>
        <w:spacing w:before="40" w:after="40" w:line="360" w:lineRule="auto"/>
      </w:pPr>
      <w:r>
        <w:rPr>
          <w:rFonts w:ascii="Aptos" w:hAnsi="Aptos"/>
          <w:b/>
          <w:sz w:val="20"/>
        </w:rPr>
        <w:t>3. Soru:</w:t>
      </w:r>
      <w:r>
        <w:rPr>
          <w:rFonts w:ascii="Aptos" w:hAnsi="Aptos"/>
          <w:sz w:val="20"/>
        </w:rPr>
        <w:t xml:space="preserve"> Metnin Ana Fikri: Doğanın en görkemli mucizelerinden biri olan kutup ışıklarını ve gökyüzünün doğal güzelliğini korumak, insan kaynaklı çevre ve ışık kirliliğine karşı duyarlı olmaktan geçer. (10 Puan)</w:t>
      </w:r>
    </w:p>
    <w:p w14:paraId="5F001BBD" w14:textId="77777777" w:rsidR="00493372" w:rsidRDefault="00000000" w:rsidP="006D7F55">
      <w:pPr>
        <w:spacing w:before="40" w:after="40" w:line="360" w:lineRule="auto"/>
      </w:pPr>
      <w:r>
        <w:rPr>
          <w:rFonts w:ascii="Aptos" w:hAnsi="Aptos"/>
          <w:b/>
          <w:sz w:val="20"/>
        </w:rPr>
        <w:t>4. Soru: (Toplam 10 Puan)</w:t>
      </w:r>
      <w:r>
        <w:rPr>
          <w:rFonts w:ascii="Aptos" w:hAnsi="Aptos"/>
          <w:sz w:val="20"/>
        </w:rPr>
        <w:br/>
        <w:t>• Tanık Gösterme: Norveçli kâşif Fridtjof Nansen’in "Kutup ışıkları, insanın evren karşısındaki küçüklüğünü haykıran, doğanın gök kubbede sergilediği en muazzam ışıltılı senfonisidir." sözünün aktarılması. (5 Puan)</w:t>
      </w:r>
      <w:r>
        <w:rPr>
          <w:rFonts w:ascii="Aptos" w:hAnsi="Aptos"/>
          <w:sz w:val="20"/>
        </w:rPr>
        <w:br/>
        <w:t>• Sayısal Verilerden Yararlanma: "her yıl yüz bini aşkın gezgin" ifadesiyle sayısal veriye yer verilmesi. (5 Puan)</w:t>
      </w:r>
    </w:p>
    <w:p w14:paraId="22350C96" w14:textId="77777777" w:rsidR="00493372" w:rsidRDefault="00000000" w:rsidP="006D7F55">
      <w:pPr>
        <w:spacing w:before="40" w:after="40" w:line="360" w:lineRule="auto"/>
      </w:pPr>
      <w:r>
        <w:rPr>
          <w:rFonts w:ascii="Aptos" w:hAnsi="Aptos"/>
          <w:b/>
          <w:sz w:val="20"/>
        </w:rPr>
        <w:t>5. Soru: (Toplam 10 Puan)</w:t>
      </w:r>
      <w:r>
        <w:rPr>
          <w:rFonts w:ascii="Aptos" w:hAnsi="Aptos"/>
          <w:sz w:val="20"/>
        </w:rPr>
        <w:br/>
        <w:t>Makale Türünün Özellikleri: 1. Doğa olayıyla ilgili nesnel ve bilimsel verilerin sunulması (5 Puan). 2. Konuyla ilgili yetkin bir araştırmacının (Fridtjof Nansen) görüşüne başvurulması (5 Puan).</w:t>
      </w:r>
    </w:p>
    <w:p w14:paraId="683091AF" w14:textId="77777777" w:rsidR="00493372" w:rsidRDefault="00000000" w:rsidP="006D7F55">
      <w:pPr>
        <w:spacing w:before="40" w:after="40" w:line="360" w:lineRule="auto"/>
      </w:pPr>
      <w:r>
        <w:rPr>
          <w:rFonts w:ascii="Aptos" w:hAnsi="Aptos"/>
          <w:b/>
          <w:sz w:val="20"/>
        </w:rPr>
        <w:t>6. Soru: (Her doğru tespit 5 Puan; toplam 15 Puan)</w:t>
      </w:r>
      <w:r>
        <w:rPr>
          <w:rFonts w:ascii="Aptos" w:hAnsi="Aptos"/>
          <w:sz w:val="20"/>
        </w:rPr>
        <w:br/>
        <w:t>1. Cümle: Tezat (Karşıtlık) -&gt; "Zifiri karanlık" ile "aydınlık tüller" tezat oluşturur.</w:t>
      </w:r>
      <w:r>
        <w:rPr>
          <w:rFonts w:ascii="Aptos" w:hAnsi="Aptos"/>
          <w:sz w:val="20"/>
        </w:rPr>
        <w:br/>
        <w:t>2. Cümle: Kişileştirme (Teşhis) veya Benzetme -&gt; Gökyüzünün "fısıldaması" veya ışıkların ses olarak betimlenmesi.</w:t>
      </w:r>
      <w:r>
        <w:rPr>
          <w:rFonts w:ascii="Aptos" w:hAnsi="Aptos"/>
          <w:sz w:val="20"/>
        </w:rPr>
        <w:br/>
        <w:t>3. Cümle: Abartma (Mübalağa) -&gt; Sevinçten "aklın başından gitmesi" durumu abartılarak anlatılmıştır.</w:t>
      </w:r>
    </w:p>
    <w:p w14:paraId="2A51D372" w14:textId="77777777" w:rsidR="00493372" w:rsidRDefault="00000000" w:rsidP="006D7F55">
      <w:pPr>
        <w:spacing w:before="40" w:after="40" w:line="360" w:lineRule="auto"/>
      </w:pPr>
      <w:r>
        <w:rPr>
          <w:rFonts w:ascii="Aptos" w:hAnsi="Aptos"/>
          <w:b/>
          <w:sz w:val="20"/>
        </w:rPr>
        <w:t>7. Soru: (Her doğru analiz 5 Puan; toplam 15 Puan)</w:t>
      </w:r>
      <w:r>
        <w:rPr>
          <w:rFonts w:ascii="Aptos" w:hAnsi="Aptos"/>
          <w:sz w:val="20"/>
        </w:rPr>
        <w:br/>
        <w:t>a) "Kutup ışıklarını seyreden insanlar / kişiler / gezginler" (5 Puan)</w:t>
      </w:r>
      <w:r>
        <w:rPr>
          <w:rFonts w:ascii="Aptos" w:hAnsi="Aptos"/>
          <w:sz w:val="20"/>
        </w:rPr>
        <w:br/>
        <w:t>b) Zaman Anlamı ("Ne zaman döner? -&gt; Hava karardığında"). (5 Puan)</w:t>
      </w:r>
      <w:r>
        <w:rPr>
          <w:rFonts w:ascii="Aptos" w:hAnsi="Aptos"/>
          <w:sz w:val="20"/>
        </w:rPr>
        <w:br/>
        <w:t>c) İsim-Fiil (-mak / -mek eki almıştır). (5 Puan)</w:t>
      </w:r>
    </w:p>
    <w:p w14:paraId="20299355" w14:textId="77777777" w:rsidR="00493372" w:rsidRDefault="00000000" w:rsidP="006D7F55">
      <w:pPr>
        <w:spacing w:before="40" w:after="40" w:line="360" w:lineRule="auto"/>
      </w:pPr>
      <w:r>
        <w:rPr>
          <w:rFonts w:ascii="Aptos" w:hAnsi="Aptos"/>
          <w:b/>
          <w:sz w:val="20"/>
        </w:rPr>
        <w:t>8. Soru: Yazma Değerlendirme Baremi (20 Puan)</w:t>
      </w:r>
      <w:r>
        <w:rPr>
          <w:rFonts w:ascii="Aptos" w:hAnsi="Aptos"/>
          <w:sz w:val="20"/>
        </w:rPr>
        <w:br/>
        <w:t>• Konuya uygunluk ve düşünceleri gerekçelendirme: 7 Puan</w:t>
      </w:r>
      <w:r>
        <w:rPr>
          <w:rFonts w:ascii="Aptos" w:hAnsi="Aptos"/>
          <w:sz w:val="20"/>
        </w:rPr>
        <w:br/>
        <w:t>• Belirtilen anahtar sözcüklerin (en az üçünün) yerinde ve anlamına uygun kullanımı: 5 Puan</w:t>
      </w:r>
      <w:r>
        <w:rPr>
          <w:rFonts w:ascii="Aptos" w:hAnsi="Aptos"/>
          <w:sz w:val="20"/>
        </w:rPr>
        <w:br/>
        <w:t>• Paragraf düzeni, giriş-gelişme-sonuç dengesi: 4 Puan</w:t>
      </w:r>
      <w:r>
        <w:rPr>
          <w:rFonts w:ascii="Aptos" w:hAnsi="Aptos"/>
          <w:sz w:val="20"/>
        </w:rPr>
        <w:br/>
        <w:t>• Başlık seçimi, yazım ve noktalama kurallarına uygunluk: 4 Puan</w:t>
      </w:r>
    </w:p>
    <w:p w14:paraId="7605F253" w14:textId="77777777" w:rsidR="00493372" w:rsidRDefault="00000000">
      <w:pPr>
        <w:spacing w:before="120" w:after="40"/>
        <w:jc w:val="right"/>
      </w:pPr>
      <w:r>
        <w:rPr>
          <w:rFonts w:ascii="Aptos" w:hAnsi="Aptos"/>
          <w:b/>
          <w:sz w:val="20"/>
        </w:rPr>
        <w:t>KonuVakti.com | TestVakti.net | Turkcetestvakti.com</w:t>
      </w:r>
    </w:p>
    <w:sectPr w:rsidR="00493372"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653218821">
    <w:abstractNumId w:val="8"/>
  </w:num>
  <w:num w:numId="2" w16cid:durableId="722368715">
    <w:abstractNumId w:val="6"/>
  </w:num>
  <w:num w:numId="3" w16cid:durableId="414592554">
    <w:abstractNumId w:val="5"/>
  </w:num>
  <w:num w:numId="4" w16cid:durableId="723065049">
    <w:abstractNumId w:val="4"/>
  </w:num>
  <w:num w:numId="5" w16cid:durableId="1403261344">
    <w:abstractNumId w:val="7"/>
  </w:num>
  <w:num w:numId="6" w16cid:durableId="547030771">
    <w:abstractNumId w:val="3"/>
  </w:num>
  <w:num w:numId="7" w16cid:durableId="982319199">
    <w:abstractNumId w:val="2"/>
  </w:num>
  <w:num w:numId="8" w16cid:durableId="1289163101">
    <w:abstractNumId w:val="1"/>
  </w:num>
  <w:num w:numId="9" w16cid:durableId="2093041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4613"/>
    <w:rsid w:val="0015074B"/>
    <w:rsid w:val="0029639D"/>
    <w:rsid w:val="00326F90"/>
    <w:rsid w:val="00493372"/>
    <w:rsid w:val="006D7F5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1111E"/>
  <w14:defaultImageDpi w14:val="300"/>
  <w15:docId w15:val="{DB3FEB3C-B2E7-462E-9E92-D6A3B94EA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2026-09-15T19:12:00Z</dcterms:modified>
  <cp:category/>
</cp:coreProperties>
</file>